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2744B" w14:textId="5340E54D" w:rsidR="00BC6F39" w:rsidRDefault="00E4037B">
      <w:bookmarkStart w:id="0" w:name="_GoBack"/>
      <w:bookmarkEnd w:id="0"/>
      <w:r>
        <w:t>Add on codes:</w:t>
      </w:r>
    </w:p>
    <w:p w14:paraId="2186DFC1" w14:textId="77777777" w:rsidR="00E4037B" w:rsidRDefault="00E4037B" w:rsidP="00E4037B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90 – </w:t>
      </w:r>
      <w:proofErr w:type="gramStart"/>
      <w:r>
        <w:rPr>
          <w:rFonts w:ascii="Helvetica" w:hAnsi="Helvetica"/>
          <w:color w:val="1D2129"/>
          <w:sz w:val="21"/>
          <w:szCs w:val="21"/>
        </w:rPr>
        <w:t>134 minute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session:</w:t>
      </w:r>
    </w:p>
    <w:p w14:paraId="4E42B59F" w14:textId="77777777" w:rsidR="00E4037B" w:rsidRDefault="00E4037B" w:rsidP="00E4037B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90837 (first 60 minutes)</w:t>
      </w:r>
    </w:p>
    <w:p w14:paraId="703E6BAD" w14:textId="77777777" w:rsidR="00E4037B" w:rsidRDefault="00E4037B" w:rsidP="00E4037B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99354 (30- 74 min. following the initial 90837)</w:t>
      </w:r>
    </w:p>
    <w:p w14:paraId="25B5C0AA" w14:textId="77777777" w:rsidR="00E4037B" w:rsidRDefault="00E4037B" w:rsidP="00E4037B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135 – </w:t>
      </w:r>
      <w:proofErr w:type="gramStart"/>
      <w:r>
        <w:rPr>
          <w:rFonts w:ascii="Helvetica" w:hAnsi="Helvetica"/>
          <w:color w:val="1D2129"/>
          <w:sz w:val="21"/>
          <w:szCs w:val="21"/>
        </w:rPr>
        <w:t>164 minute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session:</w:t>
      </w:r>
    </w:p>
    <w:p w14:paraId="48ACF420" w14:textId="77777777" w:rsidR="00E4037B" w:rsidRDefault="00E4037B" w:rsidP="00E4037B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90837 (first 60 minutes)</w:t>
      </w:r>
    </w:p>
    <w:p w14:paraId="2E1E5C92" w14:textId="77777777" w:rsidR="00E4037B" w:rsidRDefault="00E4037B" w:rsidP="00E4037B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99354 (30- 74 min. following the initial 90837)</w:t>
      </w:r>
    </w:p>
    <w:p w14:paraId="5DD22AEC" w14:textId="77777777" w:rsidR="00E4037B" w:rsidRDefault="00E4037B" w:rsidP="00E4037B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99355 (each additional 30 min; must be used with 99354)</w:t>
      </w:r>
    </w:p>
    <w:p w14:paraId="62C5906D" w14:textId="77777777" w:rsidR="00E4037B" w:rsidRDefault="00E4037B" w:rsidP="00E4037B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165 – </w:t>
      </w:r>
      <w:proofErr w:type="gramStart"/>
      <w:r>
        <w:rPr>
          <w:rFonts w:ascii="Helvetica" w:hAnsi="Helvetica"/>
          <w:color w:val="1D2129"/>
          <w:sz w:val="21"/>
          <w:szCs w:val="21"/>
        </w:rPr>
        <w:t>194 minute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session:</w:t>
      </w:r>
    </w:p>
    <w:p w14:paraId="504286A1" w14:textId="77777777" w:rsidR="00E4037B" w:rsidRDefault="00E4037B" w:rsidP="00E4037B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90837 (first 60 minutes)</w:t>
      </w:r>
    </w:p>
    <w:p w14:paraId="2333B0F2" w14:textId="77777777" w:rsidR="00E4037B" w:rsidRDefault="00E4037B" w:rsidP="00E4037B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99354 (30 to 74 min. following the initial 90837).</w:t>
      </w:r>
    </w:p>
    <w:p w14:paraId="11180151" w14:textId="77777777" w:rsidR="00E4037B" w:rsidRDefault="00E4037B" w:rsidP="00E4037B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99355 (each additional 30 min; must be billed with 99354)</w:t>
      </w:r>
    </w:p>
    <w:p w14:paraId="60F74C40" w14:textId="77777777" w:rsidR="00E4037B" w:rsidRDefault="00E4037B" w:rsidP="00E4037B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99355 (each additional 30 min; must be billed with 99354)</w:t>
      </w:r>
    </w:p>
    <w:p w14:paraId="7BA9AB49" w14:textId="77777777" w:rsidR="00E4037B" w:rsidRDefault="00E4037B"/>
    <w:sectPr w:rsidR="00E40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7B"/>
    <w:rsid w:val="009C0176"/>
    <w:rsid w:val="00BC6F39"/>
    <w:rsid w:val="00E4037B"/>
    <w:rsid w:val="00EE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21EF"/>
  <w15:chartTrackingRefBased/>
  <w15:docId w15:val="{738E9A6B-5D9C-4482-B680-BF05BD82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lambert</dc:creator>
  <cp:keywords/>
  <dc:description/>
  <cp:lastModifiedBy>Heather lambert</cp:lastModifiedBy>
  <cp:revision>1</cp:revision>
  <dcterms:created xsi:type="dcterms:W3CDTF">2019-09-07T01:39:00Z</dcterms:created>
  <dcterms:modified xsi:type="dcterms:W3CDTF">2019-09-07T12:40:00Z</dcterms:modified>
</cp:coreProperties>
</file>