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EE84" w14:textId="77777777" w:rsidR="000D65C4" w:rsidRPr="000D65C4" w:rsidRDefault="000D65C4" w:rsidP="000D65C4">
      <w:pPr>
        <w:pStyle w:val="NormalWeb"/>
        <w:shd w:val="clear" w:color="auto" w:fill="FFFFFF"/>
        <w:spacing w:before="0" w:beforeAutospacing="0" w:after="150" w:afterAutospacing="0"/>
        <w:rPr>
          <w:rFonts w:ascii="Verdana" w:hAnsi="Verdana"/>
          <w:color w:val="242424"/>
          <w:sz w:val="32"/>
          <w:szCs w:val="21"/>
        </w:rPr>
      </w:pPr>
      <w:bookmarkStart w:id="0" w:name="_GoBack"/>
      <w:r w:rsidRPr="000D65C4">
        <w:rPr>
          <w:rFonts w:ascii="Verdana" w:hAnsi="Verdana"/>
          <w:color w:val="242424"/>
          <w:sz w:val="32"/>
          <w:szCs w:val="21"/>
        </w:rPr>
        <w:t>ELDER ABUSE REPORTING:</w:t>
      </w:r>
    </w:p>
    <w:bookmarkEnd w:id="0"/>
    <w:p w14:paraId="16E2FEEB" w14:textId="77777777" w:rsidR="000D65C4" w:rsidRDefault="000D65C4" w:rsidP="000D65C4">
      <w:pPr>
        <w:pStyle w:val="NormalWeb"/>
        <w:shd w:val="clear" w:color="auto" w:fill="FFFFFF"/>
        <w:spacing w:before="0" w:beforeAutospacing="0" w:after="150" w:afterAutospacing="0"/>
        <w:rPr>
          <w:rFonts w:ascii="Verdana" w:hAnsi="Verdana"/>
          <w:color w:val="242424"/>
          <w:sz w:val="21"/>
          <w:szCs w:val="21"/>
        </w:rPr>
      </w:pPr>
    </w:p>
    <w:p w14:paraId="1D5A435B" w14:textId="77777777" w:rsidR="000D65C4" w:rsidRDefault="000D65C4" w:rsidP="000D65C4">
      <w:pPr>
        <w:pStyle w:val="NormalWeb"/>
        <w:shd w:val="clear" w:color="auto" w:fill="FFFFFF"/>
        <w:spacing w:before="0" w:beforeAutospacing="0" w:after="150" w:afterAutospacing="0"/>
        <w:rPr>
          <w:rFonts w:ascii="Verdana" w:hAnsi="Verdana"/>
          <w:color w:val="242424"/>
          <w:sz w:val="21"/>
          <w:szCs w:val="21"/>
        </w:rPr>
      </w:pPr>
      <w:r>
        <w:rPr>
          <w:rFonts w:ascii="Verdana" w:hAnsi="Verdana"/>
          <w:color w:val="242424"/>
          <w:sz w:val="21"/>
          <w:szCs w:val="21"/>
        </w:rPr>
        <w:t>Texas law requires anyone who suspects adult abuse, neglect, or exploitation to report it to the Texas Abuse Hotline at </w:t>
      </w:r>
      <w:r>
        <w:rPr>
          <w:rStyle w:val="Strong"/>
          <w:rFonts w:ascii="Verdana" w:hAnsi="Verdana"/>
          <w:color w:val="242424"/>
          <w:sz w:val="21"/>
          <w:szCs w:val="21"/>
        </w:rPr>
        <w:t>1-800-252-5400 </w:t>
      </w:r>
      <w:r>
        <w:rPr>
          <w:rFonts w:ascii="Verdana" w:hAnsi="Verdana"/>
          <w:color w:val="242424"/>
          <w:sz w:val="21"/>
          <w:szCs w:val="21"/>
        </w:rPr>
        <w:t>or online at </w:t>
      </w:r>
      <w:hyperlink r:id="rId4" w:tgtFrame="_blank" w:history="1">
        <w:r>
          <w:rPr>
            <w:rStyle w:val="Hyperlink"/>
            <w:rFonts w:ascii="Verdana" w:hAnsi="Verdana"/>
            <w:color w:val="4376B3"/>
            <w:sz w:val="21"/>
            <w:szCs w:val="21"/>
          </w:rPr>
          <w:t>TxAbuseHotline.org</w:t>
        </w:r>
      </w:hyperlink>
      <w:r>
        <w:rPr>
          <w:rFonts w:ascii="Verdana" w:hAnsi="Verdana"/>
          <w:color w:val="242424"/>
          <w:sz w:val="21"/>
          <w:szCs w:val="21"/>
        </w:rPr>
        <w:t>. Callers can remain anonymous. Learn how to recognize adult abuse, neglect, or exploitation at </w:t>
      </w:r>
      <w:hyperlink r:id="rId5" w:tgtFrame="_blank" w:history="1">
        <w:r>
          <w:rPr>
            <w:rStyle w:val="Hyperlink"/>
            <w:rFonts w:ascii="Verdana" w:hAnsi="Verdana"/>
            <w:color w:val="4376B3"/>
            <w:sz w:val="21"/>
            <w:szCs w:val="21"/>
          </w:rPr>
          <w:t>Everyonesbusiness.org</w:t>
        </w:r>
      </w:hyperlink>
      <w:r>
        <w:rPr>
          <w:rFonts w:ascii="Verdana" w:hAnsi="Verdana"/>
          <w:color w:val="242424"/>
          <w:sz w:val="21"/>
          <w:szCs w:val="21"/>
        </w:rPr>
        <w:t>.</w:t>
      </w:r>
    </w:p>
    <w:p w14:paraId="2AD6C690" w14:textId="77777777" w:rsidR="000D65C4" w:rsidRDefault="000D65C4" w:rsidP="000D65C4">
      <w:pPr>
        <w:pStyle w:val="NormalWeb"/>
        <w:shd w:val="clear" w:color="auto" w:fill="FFFFFF"/>
        <w:spacing w:before="0" w:beforeAutospacing="0" w:after="150" w:afterAutospacing="0"/>
        <w:rPr>
          <w:rFonts w:ascii="Verdana" w:hAnsi="Verdana"/>
          <w:color w:val="242424"/>
          <w:sz w:val="21"/>
          <w:szCs w:val="21"/>
        </w:rPr>
      </w:pPr>
      <w:r>
        <w:rPr>
          <w:rFonts w:ascii="Verdana" w:hAnsi="Verdana"/>
          <w:color w:val="242424"/>
          <w:sz w:val="21"/>
          <w:szCs w:val="21"/>
        </w:rPr>
        <w:t>Last year, APS investigated the situations of 84,439 people, who were 65 or older or had disabilities, and found that 49,284 of them suffered one or more forms of abuse, neglect or, financial exploitation. Self-neglect was at least one factor for most of these people. APS’ job is to investigate these situations and connect people with the services in their communities they need.</w:t>
      </w:r>
    </w:p>
    <w:p w14:paraId="0C8C4740" w14:textId="77777777" w:rsidR="000D65C4" w:rsidRDefault="000D65C4" w:rsidP="000D65C4">
      <w:pPr>
        <w:pStyle w:val="NormalWeb"/>
        <w:shd w:val="clear" w:color="auto" w:fill="FFFFFF"/>
        <w:spacing w:before="0" w:beforeAutospacing="0" w:after="150" w:afterAutospacing="0"/>
        <w:rPr>
          <w:rFonts w:ascii="Verdana" w:hAnsi="Verdana"/>
          <w:color w:val="242424"/>
          <w:sz w:val="21"/>
          <w:szCs w:val="21"/>
        </w:rPr>
      </w:pPr>
      <w:r>
        <w:rPr>
          <w:rFonts w:ascii="Verdana" w:hAnsi="Verdana"/>
          <w:color w:val="242424"/>
          <w:sz w:val="21"/>
          <w:szCs w:val="21"/>
        </w:rPr>
        <w:t>APS is a program of the Department of Family and Protective Services. You will find more information on APS and elder abuse in the DFPS </w:t>
      </w:r>
      <w:hyperlink r:id="rId6" w:tgtFrame="_blank" w:history="1">
        <w:r>
          <w:rPr>
            <w:rStyle w:val="Hyperlink"/>
            <w:rFonts w:ascii="Verdana" w:hAnsi="Verdana"/>
            <w:color w:val="4376B3"/>
            <w:sz w:val="21"/>
            <w:szCs w:val="21"/>
          </w:rPr>
          <w:t>Annual Report</w:t>
        </w:r>
      </w:hyperlink>
      <w:r>
        <w:rPr>
          <w:rFonts w:ascii="Verdana" w:hAnsi="Verdana"/>
          <w:color w:val="242424"/>
          <w:sz w:val="21"/>
          <w:szCs w:val="21"/>
        </w:rPr>
        <w:t> and </w:t>
      </w:r>
      <w:hyperlink r:id="rId7" w:tgtFrame="_blank" w:history="1">
        <w:r>
          <w:rPr>
            <w:rStyle w:val="Hyperlink"/>
            <w:rFonts w:ascii="Verdana" w:hAnsi="Verdana"/>
            <w:color w:val="4376B3"/>
            <w:sz w:val="21"/>
            <w:szCs w:val="21"/>
          </w:rPr>
          <w:t>Data Book</w:t>
        </w:r>
      </w:hyperlink>
      <w:r>
        <w:rPr>
          <w:rFonts w:ascii="Verdana" w:hAnsi="Verdana"/>
          <w:color w:val="242424"/>
          <w:sz w:val="21"/>
          <w:szCs w:val="21"/>
        </w:rPr>
        <w:t> on the DFPS website (</w:t>
      </w:r>
      <w:hyperlink r:id="rId8" w:tgtFrame="_blank" w:history="1">
        <w:r>
          <w:rPr>
            <w:rStyle w:val="Hyperlink"/>
            <w:rFonts w:ascii="Verdana" w:hAnsi="Verdana"/>
            <w:color w:val="4376B3"/>
            <w:sz w:val="21"/>
            <w:szCs w:val="21"/>
          </w:rPr>
          <w:t>www.dfps.state.tx.us</w:t>
        </w:r>
      </w:hyperlink>
      <w:r>
        <w:rPr>
          <w:rFonts w:ascii="Verdana" w:hAnsi="Verdana"/>
          <w:color w:val="242424"/>
          <w:sz w:val="21"/>
          <w:szCs w:val="21"/>
        </w:rPr>
        <w:t>)</w:t>
      </w:r>
    </w:p>
    <w:p w14:paraId="7C9619EB" w14:textId="77777777" w:rsidR="00837C57" w:rsidRDefault="00837C57"/>
    <w:sectPr w:rsidR="0083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C4"/>
    <w:rsid w:val="000D65C4"/>
    <w:rsid w:val="0083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8661"/>
  <w15:chartTrackingRefBased/>
  <w15:docId w15:val="{4F820065-FDEC-48CB-A5C9-87DECC39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5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5C4"/>
    <w:rPr>
      <w:b/>
      <w:bCs/>
    </w:rPr>
  </w:style>
  <w:style w:type="character" w:styleId="Hyperlink">
    <w:name w:val="Hyperlink"/>
    <w:basedOn w:val="DefaultParagraphFont"/>
    <w:uiPriority w:val="99"/>
    <w:semiHidden/>
    <w:unhideWhenUsed/>
    <w:rsid w:val="000D6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track?type=click&amp;enid=ZWFzPTEmbXNpZD0mYXVpZD0mbWFpbGluZ2lkPTIwMTkwNTA4LjU2NTIyNTEmbWVzc2FnZWlkPU1EQi1QUkQtQlVMLTIwMTkwNTA4LjU2NTIyNTEmZGF0YWJhc2VpZD0xMDAxJnNlcmlhbD0xNzA4OTAyMyZlbWFpbGlkPUhlYXRoZXJAY2xlYXJob3BlY291bnNlbGluZy5jb20mdXNlcmlkPUhlYXRoZXJAY2xlYXJob3BlY291bnNlbGluZy5jb20mdGFyZ2V0aWQ9JmZsPSZtdmlkPSZleHRyYT0mJiY=&amp;&amp;&amp;106&amp;&amp;&amp;http://www.dfps.state.tx.us/" TargetMode="External"/><Relationship Id="rId3" Type="http://schemas.openxmlformats.org/officeDocument/2006/relationships/webSettings" Target="webSettings.xml"/><Relationship Id="rId7" Type="http://schemas.openxmlformats.org/officeDocument/2006/relationships/hyperlink" Target="http://links.govdelivery.com/track?type=click&amp;enid=ZWFzPTEmbXNpZD0mYXVpZD0mbWFpbGluZ2lkPTIwMTkwNTA4LjU2NTIyNTEmbWVzc2FnZWlkPU1EQi1QUkQtQlVMLTIwMTkwNTA4LjU2NTIyNTEmZGF0YWJhc2VpZD0xMDAxJnNlcmlhbD0xNzA4OTAyMyZlbWFpbGlkPUhlYXRoZXJAY2xlYXJob3BlY291bnNlbGluZy5jb20mdXNlcmlkPUhlYXRoZXJAY2xlYXJob3BlY291bnNlbGluZy5jb20mdGFyZ2V0aWQ9JmZsPSZtdmlkPSZleHRyYT0mJiY=&amp;&amp;&amp;105&amp;&amp;&amp;http://www.dfps.state.tx.us/About_DFPS/Data_Book/Adult_Protective_Services/defaul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govdelivery.com/track?type=click&amp;enid=ZWFzPTEmbXNpZD0mYXVpZD0mbWFpbGluZ2lkPTIwMTkwNTA4LjU2NTIyNTEmbWVzc2FnZWlkPU1EQi1QUkQtQlVMLTIwMTkwNTA4LjU2NTIyNTEmZGF0YWJhc2VpZD0xMDAxJnNlcmlhbD0xNzA4OTAyMyZlbWFpbGlkPUhlYXRoZXJAY2xlYXJob3BlY291bnNlbGluZy5jb20mdXNlcmlkPUhlYXRoZXJAY2xlYXJob3BlY291bnNlbGluZy5jb20mdGFyZ2V0aWQ9JmZsPSZtdmlkPSZleHRyYT0mJiY=&amp;&amp;&amp;104&amp;&amp;&amp;https://www.dfps.state.tx.us/About_DFPS/Annual_Report/2018/APS/default.asp" TargetMode="External"/><Relationship Id="rId5" Type="http://schemas.openxmlformats.org/officeDocument/2006/relationships/hyperlink" Target="http://links.govdelivery.com/track?type=click&amp;enid=ZWFzPTEmbXNpZD0mYXVpZD0mbWFpbGluZ2lkPTIwMTkwNTA4LjU2NTIyNTEmbWVzc2FnZWlkPU1EQi1QUkQtQlVMLTIwMTkwNTA4LjU2NTIyNTEmZGF0YWJhc2VpZD0xMDAxJnNlcmlhbD0xNzA4OTAyMyZlbWFpbGlkPUhlYXRoZXJAY2xlYXJob3BlY291bnNlbGluZy5jb20mdXNlcmlkPUhlYXRoZXJAY2xlYXJob3BlY291bnNlbGluZy5jb20mdGFyZ2V0aWQ9JmZsPSZtdmlkPSZleHRyYT0mJiY=&amp;&amp;&amp;103&amp;&amp;&amp;http://www.dfps.state.tx.us/Everyones_Business/default.asp" TargetMode="External"/><Relationship Id="rId10" Type="http://schemas.openxmlformats.org/officeDocument/2006/relationships/theme" Target="theme/theme1.xml"/><Relationship Id="rId4" Type="http://schemas.openxmlformats.org/officeDocument/2006/relationships/hyperlink" Target="http://links.govdelivery.com/track?type=click&amp;enid=ZWFzPTEmbXNpZD0mYXVpZD0mbWFpbGluZ2lkPTIwMTkwNTA4LjU2NTIyNTEmbWVzc2FnZWlkPU1EQi1QUkQtQlVMLTIwMTkwNTA4LjU2NTIyNTEmZGF0YWJhc2VpZD0xMDAxJnNlcmlhbD0xNzA4OTAyMyZlbWFpbGlkPUhlYXRoZXJAY2xlYXJob3BlY291bnNlbGluZy5jb20mdXNlcmlkPUhlYXRoZXJAY2xlYXJob3BlY291bnNlbGluZy5jb20mdGFyZ2V0aWQ9JmZsPSZtdmlkPSZleHRyYT0mJiY=&amp;&amp;&amp;102&amp;&amp;&amp;http://www.txabusehotlin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lambert</dc:creator>
  <cp:keywords/>
  <dc:description/>
  <cp:lastModifiedBy>Heather lambert</cp:lastModifiedBy>
  <cp:revision>1</cp:revision>
  <dcterms:created xsi:type="dcterms:W3CDTF">2019-05-21T13:51:00Z</dcterms:created>
  <dcterms:modified xsi:type="dcterms:W3CDTF">2019-05-21T13:51:00Z</dcterms:modified>
</cp:coreProperties>
</file>